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282" w:rsidRDefault="00135282"/>
    <w:p w:rsidR="00D2298E" w:rsidRDefault="00D2298E"/>
    <w:p w:rsidR="00B84C14" w:rsidRPr="00B84C14" w:rsidRDefault="00B84C14" w:rsidP="00B84C14">
      <w:pPr>
        <w:jc w:val="center"/>
        <w:rPr>
          <w:b/>
          <w:sz w:val="18"/>
          <w:szCs w:val="18"/>
        </w:rPr>
      </w:pPr>
    </w:p>
    <w:p w:rsidR="00B84C14" w:rsidRPr="00B84C14" w:rsidRDefault="00B84C14" w:rsidP="00B84C14">
      <w:pPr>
        <w:jc w:val="center"/>
        <w:rPr>
          <w:b/>
          <w:sz w:val="26"/>
          <w:szCs w:val="26"/>
        </w:rPr>
      </w:pPr>
      <w:r w:rsidRPr="00B84C14">
        <w:rPr>
          <w:b/>
          <w:sz w:val="26"/>
          <w:szCs w:val="26"/>
        </w:rPr>
        <w:t>FORMULÁRIO I</w:t>
      </w:r>
      <w:r w:rsidR="005E28C1">
        <w:rPr>
          <w:b/>
          <w:sz w:val="26"/>
          <w:szCs w:val="26"/>
        </w:rPr>
        <w:t>I</w:t>
      </w:r>
      <w:r w:rsidR="00C15EAC">
        <w:rPr>
          <w:b/>
          <w:sz w:val="26"/>
          <w:szCs w:val="26"/>
        </w:rPr>
        <w:t>I</w:t>
      </w:r>
    </w:p>
    <w:p w:rsidR="00B84C14" w:rsidRPr="00B84C14" w:rsidRDefault="005E28C1" w:rsidP="00B84C1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SOLICITAÇÃO DE </w:t>
      </w:r>
      <w:r w:rsidR="00C15EAC">
        <w:rPr>
          <w:b/>
          <w:sz w:val="26"/>
          <w:szCs w:val="26"/>
        </w:rPr>
        <w:t xml:space="preserve">KVA ADICIONAL </w:t>
      </w:r>
    </w:p>
    <w:p w:rsidR="00B84C14" w:rsidRPr="00B84C14" w:rsidRDefault="00B84C14" w:rsidP="00B84C14">
      <w:pPr>
        <w:spacing w:line="360" w:lineRule="exact"/>
        <w:rPr>
          <w:b/>
          <w:sz w:val="24"/>
          <w:szCs w:val="24"/>
          <w:u w:val="single"/>
        </w:rPr>
      </w:pPr>
      <w:r w:rsidRPr="00B84C14">
        <w:rPr>
          <w:b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63500" distR="63500" simplePos="0" relativeHeight="251674624" behindDoc="0" locked="0" layoutInCell="1" allowOverlap="1" wp14:anchorId="59DEB469" wp14:editId="4FBBFE67">
                <wp:simplePos x="0" y="0"/>
                <wp:positionH relativeFrom="margin">
                  <wp:posOffset>899160</wp:posOffset>
                </wp:positionH>
                <wp:positionV relativeFrom="paragraph">
                  <wp:posOffset>8580120</wp:posOffset>
                </wp:positionV>
                <wp:extent cx="3221990" cy="457200"/>
                <wp:effectExtent l="0" t="0" r="635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EAC" w:rsidRDefault="00C15EAC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40" w:lineRule="exact"/>
                              <w:jc w:val="both"/>
                            </w:pPr>
                            <w:r>
                              <w:t>Assinatura / EXPOSITOR:</w:t>
                            </w:r>
                            <w:r>
                              <w:tab/>
                            </w:r>
                          </w:p>
                          <w:p w:rsidR="00C15EAC" w:rsidRDefault="00C15EAC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40" w:lineRule="exact"/>
                              <w:jc w:val="both"/>
                            </w:pPr>
                            <w:r>
                              <w:t>Assinatura da Montadora:</w:t>
                            </w:r>
                            <w:r>
                              <w:tab/>
                            </w:r>
                          </w:p>
                          <w:p w:rsidR="00C15EAC" w:rsidRDefault="00C15EAC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1670"/>
                                <w:tab w:val="left" w:leader="underscore" w:pos="4152"/>
                              </w:tabs>
                              <w:spacing w:line="240" w:lineRule="exact"/>
                              <w:jc w:val="both"/>
                            </w:pPr>
                            <w:r>
                              <w:t xml:space="preserve">Curitiba, </w:t>
                            </w:r>
                            <w:r>
                              <w:tab/>
                              <w:t xml:space="preserve"> de </w:t>
                            </w:r>
                            <w:r>
                              <w:tab/>
                              <w:t xml:space="preserve"> </w:t>
                            </w:r>
                            <w:proofErr w:type="spellStart"/>
                            <w:r>
                              <w:t>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2017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70.8pt;margin-top:675.6pt;width:253.7pt;height:36pt;z-index:251674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KtqwIAAKo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" filled="f" stroked="f">
                <v:textbox style="mso-fit-shape-to-text:t" inset="0,0,0,0">
                  <w:txbxContent>
                    <w:p w:rsidR="00C15EAC" w:rsidRDefault="00C15EAC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5045"/>
                        </w:tabs>
                        <w:spacing w:line="240" w:lineRule="exact"/>
                        <w:jc w:val="both"/>
                      </w:pPr>
                      <w:r>
                        <w:t>Assinatura / EXPOSITOR:</w:t>
                      </w:r>
                      <w:r>
                        <w:tab/>
                      </w:r>
                    </w:p>
                    <w:p w:rsidR="00C15EAC" w:rsidRDefault="00C15EAC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5045"/>
                        </w:tabs>
                        <w:spacing w:line="240" w:lineRule="exact"/>
                        <w:jc w:val="both"/>
                      </w:pPr>
                      <w:r>
                        <w:t>Assinatura da Montadora:</w:t>
                      </w:r>
                      <w:r>
                        <w:tab/>
                      </w:r>
                    </w:p>
                    <w:p w:rsidR="00C15EAC" w:rsidRDefault="00C15EAC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1670"/>
                          <w:tab w:val="left" w:leader="underscore" w:pos="4152"/>
                        </w:tabs>
                        <w:spacing w:line="240" w:lineRule="exact"/>
                        <w:jc w:val="both"/>
                      </w:pPr>
                      <w:r>
                        <w:t xml:space="preserve">Curitiba, </w:t>
                      </w:r>
                      <w:r>
                        <w:tab/>
                        <w:t xml:space="preserve"> de </w:t>
                      </w:r>
                      <w:r>
                        <w:tab/>
                        <w:t xml:space="preserve"> </w:t>
                      </w:r>
                      <w:proofErr w:type="spellStart"/>
                      <w:r>
                        <w:t>de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2017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4C14">
        <w:rPr>
          <w:b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63500" distR="63500" simplePos="0" relativeHeight="251675648" behindDoc="0" locked="0" layoutInCell="1" allowOverlap="1" wp14:anchorId="7A1BA296" wp14:editId="11394749">
                <wp:simplePos x="0" y="0"/>
                <wp:positionH relativeFrom="margin">
                  <wp:posOffset>905510</wp:posOffset>
                </wp:positionH>
                <wp:positionV relativeFrom="paragraph">
                  <wp:posOffset>9361170</wp:posOffset>
                </wp:positionV>
                <wp:extent cx="4154170" cy="139700"/>
                <wp:effectExtent l="3810" t="127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EAC" w:rsidRDefault="00C15EAC" w:rsidP="00B84C14">
                            <w:pPr>
                              <w:pStyle w:val="Bodytext3"/>
                              <w:shd w:val="clear" w:color="auto" w:fill="auto"/>
                              <w:spacing w:line="220" w:lineRule="exact"/>
                            </w:pPr>
                            <w:r>
                              <w:t xml:space="preserve">Fone/ Fax: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71.3pt;margin-top:737.1pt;width:327.1pt;height:11pt;z-index:251675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" filled="f" stroked="f">
                <v:textbox style="mso-fit-shape-to-text:t" inset="0,0,0,0">
                  <w:txbxContent>
                    <w:p w:rsidR="00C15EAC" w:rsidRDefault="00C15EAC" w:rsidP="00B84C14">
                      <w:pPr>
                        <w:pStyle w:val="Bodytext3"/>
                        <w:shd w:val="clear" w:color="auto" w:fill="auto"/>
                        <w:spacing w:line="220" w:lineRule="exact"/>
                      </w:pPr>
                      <w:r>
                        <w:t xml:space="preserve">Fone/ Fax: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4C14">
        <w:rPr>
          <w:b/>
          <w:sz w:val="24"/>
          <w:szCs w:val="24"/>
          <w:u w:val="single"/>
        </w:rPr>
        <w:t>DADOS GERAIS DO EXPOSITOR</w:t>
      </w:r>
      <w:r w:rsidR="005E28C1">
        <w:rPr>
          <w:b/>
          <w:sz w:val="24"/>
          <w:szCs w:val="24"/>
          <w:u w:val="single"/>
        </w:rPr>
        <w:t>/MONTADOR</w:t>
      </w:r>
      <w:r w:rsidRPr="00B84C14">
        <w:rPr>
          <w:b/>
          <w:sz w:val="24"/>
          <w:szCs w:val="24"/>
          <w:u w:val="single"/>
        </w:rPr>
        <w:t>: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Razão Social: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Nº Stand: </w:t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  <w:t xml:space="preserve">Metragem: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>Nome do Responsável</w:t>
      </w:r>
      <w:r w:rsidR="005E28C1">
        <w:rPr>
          <w:sz w:val="24"/>
          <w:szCs w:val="24"/>
        </w:rPr>
        <w:t xml:space="preserve"> Solicitante</w:t>
      </w:r>
      <w:r w:rsidRPr="00B84C14">
        <w:rPr>
          <w:sz w:val="24"/>
          <w:szCs w:val="24"/>
        </w:rPr>
        <w:t xml:space="preserve">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Cargo: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proofErr w:type="spellStart"/>
      <w:r w:rsidRPr="00B84C14">
        <w:rPr>
          <w:sz w:val="24"/>
          <w:szCs w:val="24"/>
        </w:rPr>
        <w:t>Tel</w:t>
      </w:r>
      <w:proofErr w:type="spellEnd"/>
      <w:r w:rsidRPr="00B84C14">
        <w:rPr>
          <w:sz w:val="24"/>
          <w:szCs w:val="24"/>
        </w:rPr>
        <w:t xml:space="preserve">: </w:t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  <w:t>E-mail:</w:t>
      </w:r>
    </w:p>
    <w:p w:rsidR="00B84C14" w:rsidRDefault="00B84C14" w:rsidP="005E28C1">
      <w:pPr>
        <w:spacing w:line="360" w:lineRule="exact"/>
        <w:rPr>
          <w:sz w:val="24"/>
          <w:szCs w:val="24"/>
        </w:rPr>
      </w:pPr>
    </w:p>
    <w:p w:rsidR="005E28C1" w:rsidRDefault="00B84C14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B84C14">
        <w:rPr>
          <w:rFonts w:asciiTheme="minorHAnsi" w:hAnsiTheme="minorHAnsi"/>
          <w:sz w:val="24"/>
          <w:szCs w:val="24"/>
        </w:rPr>
        <w:t>O Expositor</w:t>
      </w:r>
      <w:r w:rsidR="005E28C1">
        <w:rPr>
          <w:rFonts w:asciiTheme="minorHAnsi" w:hAnsiTheme="minorHAnsi"/>
          <w:sz w:val="24"/>
          <w:szCs w:val="24"/>
        </w:rPr>
        <w:t>/</w:t>
      </w:r>
      <w:r w:rsidRPr="00B84C14">
        <w:rPr>
          <w:rFonts w:asciiTheme="minorHAnsi" w:hAnsiTheme="minorHAnsi"/>
          <w:sz w:val="24"/>
          <w:szCs w:val="24"/>
        </w:rPr>
        <w:t xml:space="preserve">Montador/Decorador, abaixo assinados, </w:t>
      </w:r>
      <w:r w:rsidR="005E28C1">
        <w:rPr>
          <w:rFonts w:asciiTheme="minorHAnsi" w:hAnsiTheme="minorHAnsi"/>
          <w:sz w:val="24"/>
          <w:szCs w:val="24"/>
        </w:rPr>
        <w:t xml:space="preserve">solicita a liberação de </w:t>
      </w:r>
      <w:proofErr w:type="spellStart"/>
      <w:r w:rsidR="00C15EAC">
        <w:rPr>
          <w:rFonts w:asciiTheme="minorHAnsi" w:hAnsiTheme="minorHAnsi"/>
          <w:sz w:val="24"/>
          <w:szCs w:val="24"/>
        </w:rPr>
        <w:t>KVA´s</w:t>
      </w:r>
      <w:proofErr w:type="spellEnd"/>
      <w:r w:rsidR="00C15EAC">
        <w:rPr>
          <w:rFonts w:asciiTheme="minorHAnsi" w:hAnsiTheme="minorHAnsi"/>
          <w:sz w:val="24"/>
          <w:szCs w:val="24"/>
        </w:rPr>
        <w:t xml:space="preserve"> extras na área do seu estande</w:t>
      </w:r>
      <w:r w:rsidR="005E28C1">
        <w:rPr>
          <w:rFonts w:asciiTheme="minorHAnsi" w:hAnsiTheme="minorHAnsi"/>
          <w:sz w:val="24"/>
          <w:szCs w:val="24"/>
        </w:rPr>
        <w:t>, conforme dados abaixo:</w:t>
      </w: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4219"/>
        <w:gridCol w:w="1559"/>
        <w:gridCol w:w="1418"/>
        <w:gridCol w:w="992"/>
        <w:gridCol w:w="1276"/>
      </w:tblGrid>
      <w:tr w:rsidR="00C70A8C" w:rsidRPr="00C70A8C" w:rsidTr="00C70A8C">
        <w:tc>
          <w:tcPr>
            <w:tcW w:w="4219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70A8C">
              <w:rPr>
                <w:rFonts w:asciiTheme="minorHAnsi" w:hAnsiTheme="minorHAnsi"/>
                <w:b/>
                <w:sz w:val="22"/>
                <w:szCs w:val="22"/>
              </w:rPr>
              <w:t>KVA ADICIONAL</w:t>
            </w:r>
          </w:p>
        </w:tc>
        <w:tc>
          <w:tcPr>
            <w:tcW w:w="1559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70A8C">
              <w:rPr>
                <w:rFonts w:asciiTheme="minorHAnsi" w:hAnsiTheme="minorHAnsi"/>
                <w:b/>
                <w:sz w:val="22"/>
                <w:szCs w:val="22"/>
              </w:rPr>
              <w:t>VALOR POR DIA</w:t>
            </w:r>
          </w:p>
        </w:tc>
        <w:tc>
          <w:tcPr>
            <w:tcW w:w="1418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70A8C">
              <w:rPr>
                <w:rFonts w:asciiTheme="minorHAnsi" w:hAnsiTheme="minorHAnsi"/>
                <w:b/>
                <w:sz w:val="22"/>
                <w:szCs w:val="22"/>
              </w:rPr>
              <w:t>QUANT. KVA EXTRA</w:t>
            </w:r>
          </w:p>
        </w:tc>
        <w:tc>
          <w:tcPr>
            <w:tcW w:w="992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70A8C">
              <w:rPr>
                <w:rFonts w:asciiTheme="minorHAnsi" w:hAnsiTheme="minorHAnsi"/>
                <w:b/>
                <w:sz w:val="22"/>
                <w:szCs w:val="22"/>
              </w:rPr>
              <w:t>DIÁRIAS</w:t>
            </w:r>
          </w:p>
        </w:tc>
        <w:tc>
          <w:tcPr>
            <w:tcW w:w="1276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70A8C">
              <w:rPr>
                <w:rFonts w:asciiTheme="minorHAnsi" w:hAnsiTheme="minorHAnsi"/>
                <w:b/>
                <w:sz w:val="22"/>
                <w:szCs w:val="22"/>
              </w:rPr>
              <w:t>VALOR TOTAL</w:t>
            </w:r>
          </w:p>
        </w:tc>
      </w:tr>
      <w:tr w:rsidR="00C70A8C" w:rsidRPr="00C70A8C" w:rsidTr="00C70A8C">
        <w:tc>
          <w:tcPr>
            <w:tcW w:w="4219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KVA Adicional até 04/04/2017</w:t>
            </w:r>
          </w:p>
        </w:tc>
        <w:tc>
          <w:tcPr>
            <w:tcW w:w="1559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R$ 180,00</w:t>
            </w:r>
          </w:p>
        </w:tc>
        <w:tc>
          <w:tcPr>
            <w:tcW w:w="1418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276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70A8C" w:rsidRPr="00C70A8C" w:rsidTr="00C70A8C">
        <w:tc>
          <w:tcPr>
            <w:tcW w:w="4219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KVA Adicional após 05/04/2017</w:t>
            </w:r>
          </w:p>
        </w:tc>
        <w:tc>
          <w:tcPr>
            <w:tcW w:w="1559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R$ 250,00</w:t>
            </w:r>
          </w:p>
        </w:tc>
        <w:tc>
          <w:tcPr>
            <w:tcW w:w="1418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276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70A8C" w:rsidRPr="00C70A8C" w:rsidTr="00C70A8C">
        <w:tc>
          <w:tcPr>
            <w:tcW w:w="4219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KVA Adicional não solicitado e constatado após vistoria</w:t>
            </w:r>
          </w:p>
        </w:tc>
        <w:tc>
          <w:tcPr>
            <w:tcW w:w="1559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R$ 350,00</w:t>
            </w:r>
          </w:p>
        </w:tc>
        <w:tc>
          <w:tcPr>
            <w:tcW w:w="1418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276" w:type="dxa"/>
            <w:vAlign w:val="center"/>
          </w:tcPr>
          <w:p w:rsidR="00C70A8C" w:rsidRPr="00C70A8C" w:rsidRDefault="00C70A8C" w:rsidP="00C70A8C">
            <w:pPr>
              <w:pStyle w:val="Bodytext2"/>
              <w:shd w:val="clear" w:color="auto" w:fill="auto"/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C70A8C" w:rsidRDefault="00C70A8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5E28C1" w:rsidRDefault="00C70A8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Enviar este formulário para: </w:t>
      </w:r>
      <w:hyperlink r:id="rId8" w:history="1">
        <w:r w:rsidRPr="00E57A2E">
          <w:rPr>
            <w:rStyle w:val="Hyperlink"/>
            <w:rFonts w:asciiTheme="minorHAnsi" w:hAnsiTheme="minorHAnsi"/>
            <w:sz w:val="24"/>
            <w:szCs w:val="24"/>
          </w:rPr>
          <w:t>eventos@alvoeventos.com.br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</w:p>
    <w:p w:rsidR="00C70A8C" w:rsidRDefault="00C70A8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Após o recebimento do formulário será enviado um boleto para pagamento com o prazo de no máximo 72 horas. Para solicitações a menos de </w:t>
      </w:r>
      <w:proofErr w:type="gramStart"/>
      <w:r>
        <w:rPr>
          <w:rFonts w:asciiTheme="minorHAnsi" w:hAnsiTheme="minorHAnsi"/>
          <w:sz w:val="24"/>
          <w:szCs w:val="24"/>
        </w:rPr>
        <w:t>7</w:t>
      </w:r>
      <w:proofErr w:type="gramEnd"/>
      <w:r>
        <w:rPr>
          <w:rFonts w:asciiTheme="minorHAnsi" w:hAnsiTheme="minorHAnsi"/>
          <w:sz w:val="24"/>
          <w:szCs w:val="24"/>
        </w:rPr>
        <w:t xml:space="preserve"> dias do evento, o pagamento deverá ser imediato.</w:t>
      </w:r>
    </w:p>
    <w:p w:rsidR="005E28C1" w:rsidRDefault="005E28C1" w:rsidP="005E28C1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 organização do evento reserva-se o direito de aprovar ou não esta solicitação.</w:t>
      </w:r>
    </w:p>
    <w:p w:rsidR="005E28C1" w:rsidRDefault="005E28C1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Nome responsável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CPF</w:t>
      </w:r>
    </w:p>
    <w:p w:rsidR="0088723D" w:rsidRDefault="0088723D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88723D" w:rsidRDefault="0088723D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88723D" w:rsidRDefault="0088723D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88723D" w:rsidRDefault="0088723D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88723D" w:rsidRPr="0088723D" w:rsidRDefault="0088723D" w:rsidP="0088723D">
      <w:pPr>
        <w:pStyle w:val="Bodytext2"/>
        <w:shd w:val="clear" w:color="auto" w:fill="auto"/>
        <w:spacing w:line="360" w:lineRule="auto"/>
        <w:jc w:val="center"/>
        <w:rPr>
          <w:rFonts w:asciiTheme="minorHAnsi" w:hAnsiTheme="minorHAnsi"/>
          <w:b/>
          <w:sz w:val="24"/>
          <w:szCs w:val="24"/>
        </w:rPr>
      </w:pPr>
      <w:r w:rsidRPr="0088723D">
        <w:rPr>
          <w:rFonts w:asciiTheme="minorHAnsi" w:hAnsiTheme="minorHAnsi"/>
          <w:b/>
          <w:sz w:val="24"/>
          <w:szCs w:val="24"/>
        </w:rPr>
        <w:t>ENERGIA ELÉTRICA COMPLEMENTAR</w:t>
      </w:r>
    </w:p>
    <w:p w:rsidR="0088723D" w:rsidRDefault="0088723D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88723D" w:rsidRDefault="0088723D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 tabela de consumo a seguir, serve para auxiliar no cálculo de energia adicional. </w:t>
      </w:r>
    </w:p>
    <w:p w:rsidR="0088723D" w:rsidRDefault="0088723D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É somente referencial e pode mudar de equipamento para equipamento (verificar consumo no equipamento).</w:t>
      </w:r>
    </w:p>
    <w:p w:rsidR="0088723D" w:rsidRDefault="0088723D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32"/>
        <w:gridCol w:w="2933"/>
      </w:tblGrid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Cafeteira elétrica caseira comercial</w:t>
            </w:r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4,50 KVA</w:t>
            </w:r>
          </w:p>
        </w:tc>
      </w:tr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Freezer (horizontal ou vertical)</w:t>
            </w:r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0,50 KVA</w:t>
            </w:r>
          </w:p>
        </w:tc>
      </w:tr>
      <w:tr w:rsidR="0088723D" w:rsidTr="0088723D">
        <w:trPr>
          <w:trHeight w:hRule="exact" w:val="25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Geladeira pequena/ frigobar</w:t>
            </w:r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0,30 KVA</w:t>
            </w:r>
          </w:p>
        </w:tc>
      </w:tr>
      <w:tr w:rsidR="0088723D" w:rsidTr="0088723D">
        <w:trPr>
          <w:trHeight w:hRule="exact" w:val="26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Geladeira Média</w:t>
            </w:r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0,50 KVA</w:t>
            </w:r>
          </w:p>
        </w:tc>
      </w:tr>
      <w:tr w:rsidR="0088723D" w:rsidTr="0088723D">
        <w:trPr>
          <w:trHeight w:hRule="exact" w:val="25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 xml:space="preserve">Refletor de </w:t>
            </w:r>
            <w:proofErr w:type="gramStart"/>
            <w:r>
              <w:t>60w</w:t>
            </w:r>
            <w:proofErr w:type="gramEnd"/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0,06 KVA</w:t>
            </w:r>
          </w:p>
        </w:tc>
      </w:tr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 xml:space="preserve">Refletor de </w:t>
            </w:r>
            <w:proofErr w:type="spellStart"/>
            <w:proofErr w:type="gramStart"/>
            <w:r>
              <w:t>lOOw</w:t>
            </w:r>
            <w:proofErr w:type="spellEnd"/>
            <w:proofErr w:type="gramEnd"/>
            <w:r>
              <w:t xml:space="preserve"> refletora</w:t>
            </w:r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0,10 KVA</w:t>
            </w:r>
          </w:p>
        </w:tc>
      </w:tr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 w:rsidP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Lumin</w:t>
            </w:r>
            <w:r>
              <w:t>á</w:t>
            </w:r>
            <w:r>
              <w:t xml:space="preserve">ria </w:t>
            </w:r>
            <w:proofErr w:type="spellStart"/>
            <w:r>
              <w:t>dicr</w:t>
            </w:r>
            <w:r>
              <w:t>ó</w:t>
            </w:r>
            <w:r>
              <w:t>icas</w:t>
            </w:r>
            <w:proofErr w:type="spellEnd"/>
            <w:r>
              <w:t xml:space="preserve"> (</w:t>
            </w:r>
            <w:proofErr w:type="spellStart"/>
            <w:r>
              <w:t>hal</w:t>
            </w:r>
            <w:r>
              <w:t>ó</w:t>
            </w:r>
            <w:r>
              <w:t>gena</w:t>
            </w:r>
            <w:proofErr w:type="spellEnd"/>
            <w:r>
              <w:t>) -</w:t>
            </w:r>
            <w:proofErr w:type="gramStart"/>
            <w:r>
              <w:t>55w</w:t>
            </w:r>
            <w:proofErr w:type="gramEnd"/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0,05 KVA</w:t>
            </w:r>
          </w:p>
        </w:tc>
      </w:tr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 w:rsidP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Lumin</w:t>
            </w:r>
            <w:r>
              <w:t>á</w:t>
            </w:r>
            <w:r>
              <w:t xml:space="preserve">ria/Lâmpada fluorescente de </w:t>
            </w:r>
            <w:proofErr w:type="gramStart"/>
            <w:r>
              <w:t>20w</w:t>
            </w:r>
            <w:proofErr w:type="gramEnd"/>
            <w:r>
              <w:t xml:space="preserve"> com refletor</w:t>
            </w:r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0,02 KVA</w:t>
            </w:r>
          </w:p>
        </w:tc>
      </w:tr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 w:rsidP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Lumin</w:t>
            </w:r>
            <w:r>
              <w:t>á</w:t>
            </w:r>
            <w:r>
              <w:t xml:space="preserve">ria/Lâmpada fluorescente de </w:t>
            </w:r>
            <w:proofErr w:type="gramStart"/>
            <w:r>
              <w:t>40w</w:t>
            </w:r>
            <w:proofErr w:type="gramEnd"/>
            <w:r>
              <w:t xml:space="preserve"> com refletor</w:t>
            </w:r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0,04 KVA</w:t>
            </w:r>
          </w:p>
        </w:tc>
      </w:tr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 xml:space="preserve">Refletor HO (com reator) - l </w:t>
            </w:r>
            <w:proofErr w:type="spellStart"/>
            <w:proofErr w:type="gramStart"/>
            <w:r>
              <w:t>lOw</w:t>
            </w:r>
            <w:proofErr w:type="spellEnd"/>
            <w:proofErr w:type="gramEnd"/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0,14 KVA</w:t>
            </w:r>
          </w:p>
        </w:tc>
      </w:tr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 w:rsidP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Lumin</w:t>
            </w:r>
            <w:r>
              <w:t>á</w:t>
            </w:r>
            <w:r>
              <w:t xml:space="preserve">ria/Lâmpada incandescente de </w:t>
            </w:r>
            <w:proofErr w:type="spellStart"/>
            <w:proofErr w:type="gramStart"/>
            <w:r>
              <w:t>lOOw</w:t>
            </w:r>
            <w:proofErr w:type="spellEnd"/>
            <w:proofErr w:type="gramEnd"/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0,10 KVA</w:t>
            </w:r>
          </w:p>
        </w:tc>
      </w:tr>
      <w:tr w:rsidR="0088723D" w:rsidTr="0088723D">
        <w:trPr>
          <w:trHeight w:hRule="exact" w:val="25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Refletor HQI I50w</w:t>
            </w:r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0,15 KVA</w:t>
            </w:r>
          </w:p>
        </w:tc>
      </w:tr>
      <w:tr w:rsidR="0088723D" w:rsidTr="0088723D">
        <w:trPr>
          <w:trHeight w:hRule="exact" w:val="26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 w:rsidP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Lumin</w:t>
            </w:r>
            <w:r>
              <w:t>á</w:t>
            </w:r>
            <w:r>
              <w:t xml:space="preserve">ria/Lâmpada mista de </w:t>
            </w:r>
            <w:proofErr w:type="gramStart"/>
            <w:r>
              <w:t>160w</w:t>
            </w:r>
            <w:proofErr w:type="gramEnd"/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0,16 KVA</w:t>
            </w:r>
          </w:p>
        </w:tc>
      </w:tr>
      <w:tr w:rsidR="0088723D" w:rsidTr="0088723D">
        <w:trPr>
          <w:trHeight w:hRule="exact" w:val="25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 w:rsidP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Lumin</w:t>
            </w:r>
            <w:r>
              <w:t>á</w:t>
            </w:r>
            <w:r>
              <w:t xml:space="preserve">ria/Lâmpada mista de </w:t>
            </w:r>
            <w:proofErr w:type="gramStart"/>
            <w:r>
              <w:t>250w</w:t>
            </w:r>
            <w:proofErr w:type="gramEnd"/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0,25 KVA</w:t>
            </w:r>
          </w:p>
        </w:tc>
      </w:tr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 w:rsidP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Lumin</w:t>
            </w:r>
            <w:r>
              <w:t>á</w:t>
            </w:r>
            <w:r>
              <w:t xml:space="preserve">ria/Lâmpada mista de </w:t>
            </w:r>
            <w:proofErr w:type="gramStart"/>
            <w:r>
              <w:t>500w</w:t>
            </w:r>
            <w:proofErr w:type="gramEnd"/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0,50 KVA</w:t>
            </w:r>
          </w:p>
        </w:tc>
      </w:tr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 w:rsidP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 xml:space="preserve">Refletor </w:t>
            </w:r>
            <w:proofErr w:type="spellStart"/>
            <w:r>
              <w:t>hal</w:t>
            </w:r>
            <w:r>
              <w:t>ó</w:t>
            </w:r>
            <w:r>
              <w:t>geno</w:t>
            </w:r>
            <w:proofErr w:type="spellEnd"/>
            <w:r>
              <w:t xml:space="preserve"> de </w:t>
            </w:r>
            <w:proofErr w:type="gramStart"/>
            <w:r>
              <w:t>300w</w:t>
            </w:r>
            <w:proofErr w:type="gramEnd"/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0,30 KVA</w:t>
            </w:r>
          </w:p>
        </w:tc>
      </w:tr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 xml:space="preserve">Refletor </w:t>
            </w:r>
            <w:proofErr w:type="spellStart"/>
            <w:r>
              <w:t>halôgeno</w:t>
            </w:r>
            <w:proofErr w:type="spellEnd"/>
            <w:r>
              <w:t xml:space="preserve"> de </w:t>
            </w:r>
            <w:proofErr w:type="gramStart"/>
            <w:r>
              <w:t>500w</w:t>
            </w:r>
            <w:proofErr w:type="gramEnd"/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0.50 KVA</w:t>
            </w:r>
          </w:p>
        </w:tc>
      </w:tr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 xml:space="preserve">Refletores especiais de </w:t>
            </w:r>
            <w:proofErr w:type="spellStart"/>
            <w:proofErr w:type="gramStart"/>
            <w:r>
              <w:t>lOOOw</w:t>
            </w:r>
            <w:proofErr w:type="spellEnd"/>
            <w:proofErr w:type="gramEnd"/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1,00 KVA</w:t>
            </w:r>
          </w:p>
        </w:tc>
      </w:tr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proofErr w:type="gramStart"/>
            <w:r>
              <w:t>Plasma de 42”</w:t>
            </w:r>
            <w:proofErr w:type="gramEnd"/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0,40 KVA</w:t>
            </w:r>
          </w:p>
        </w:tc>
      </w:tr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proofErr w:type="gramStart"/>
            <w:r>
              <w:t>Aparelho de TV 29”</w:t>
            </w:r>
            <w:proofErr w:type="gramEnd"/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0,50 KVA</w:t>
            </w:r>
          </w:p>
        </w:tc>
      </w:tr>
      <w:tr w:rsidR="0088723D" w:rsidTr="0088723D">
        <w:trPr>
          <w:trHeight w:hRule="exact" w:val="25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proofErr w:type="spellStart"/>
            <w:r>
              <w:t>Lap</w:t>
            </w:r>
            <w:proofErr w:type="spellEnd"/>
            <w:r>
              <w:t xml:space="preserve"> Top</w:t>
            </w:r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0,30 KVA</w:t>
            </w:r>
          </w:p>
        </w:tc>
      </w:tr>
      <w:tr w:rsidR="0088723D" w:rsidTr="0088723D">
        <w:trPr>
          <w:trHeight w:hRule="exact" w:val="26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Microcomputador linha PC (CPU + monitor)</w:t>
            </w:r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0,50 KVA</w:t>
            </w:r>
          </w:p>
        </w:tc>
      </w:tr>
      <w:tr w:rsidR="0088723D" w:rsidTr="0088723D">
        <w:trPr>
          <w:trHeight w:hRule="exact" w:val="25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Impressora linha PC</w:t>
            </w:r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0,25 KVA</w:t>
            </w:r>
          </w:p>
        </w:tc>
      </w:tr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 xml:space="preserve">Forno </w:t>
            </w:r>
            <w:proofErr w:type="spellStart"/>
            <w:r>
              <w:t>microondas</w:t>
            </w:r>
            <w:proofErr w:type="spellEnd"/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1,20 KVA</w:t>
            </w:r>
          </w:p>
        </w:tc>
      </w:tr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 xml:space="preserve">Forno elétrico </w:t>
            </w:r>
            <w:proofErr w:type="spellStart"/>
            <w:proofErr w:type="gramStart"/>
            <w:r>
              <w:t>lOOOw</w:t>
            </w:r>
            <w:proofErr w:type="spellEnd"/>
            <w:proofErr w:type="gramEnd"/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1,00 KVA</w:t>
            </w:r>
          </w:p>
        </w:tc>
      </w:tr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 xml:space="preserve">Forno elétrico </w:t>
            </w:r>
            <w:proofErr w:type="gramStart"/>
            <w:r>
              <w:t>2000w</w:t>
            </w:r>
            <w:proofErr w:type="gramEnd"/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2,00 KVA</w:t>
            </w:r>
          </w:p>
        </w:tc>
      </w:tr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 xml:space="preserve">Forno elétrico </w:t>
            </w:r>
            <w:proofErr w:type="gramStart"/>
            <w:r>
              <w:t>3000w</w:t>
            </w:r>
            <w:proofErr w:type="gramEnd"/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3,00 KVA</w:t>
            </w:r>
          </w:p>
        </w:tc>
      </w:tr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 xml:space="preserve">Forno elétrico </w:t>
            </w:r>
            <w:proofErr w:type="gramStart"/>
            <w:r>
              <w:t>4000w</w:t>
            </w:r>
            <w:proofErr w:type="gramEnd"/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4,00 KVA</w:t>
            </w:r>
          </w:p>
        </w:tc>
      </w:tr>
      <w:tr w:rsidR="0088723D" w:rsidTr="0088723D">
        <w:trPr>
          <w:trHeight w:hRule="exact" w:val="26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 w:rsidP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Tomada monof</w:t>
            </w:r>
            <w:r>
              <w:t>á</w:t>
            </w:r>
            <w:r>
              <w:t xml:space="preserve">sica </w:t>
            </w:r>
            <w:proofErr w:type="gramStart"/>
            <w:r>
              <w:t>220v</w:t>
            </w:r>
            <w:proofErr w:type="gramEnd"/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1,00 KVA</w:t>
            </w:r>
          </w:p>
        </w:tc>
      </w:tr>
      <w:tr w:rsidR="0088723D" w:rsidTr="0088723D">
        <w:trPr>
          <w:trHeight w:hRule="exact" w:val="25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 xml:space="preserve">Tomada </w:t>
            </w:r>
            <w:proofErr w:type="gramStart"/>
            <w:r>
              <w:t>3</w:t>
            </w:r>
            <w:proofErr w:type="gramEnd"/>
            <w:r>
              <w:t xml:space="preserve"> pinos 220 v</w:t>
            </w:r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1,00 KVA</w:t>
            </w:r>
          </w:p>
        </w:tc>
      </w:tr>
      <w:tr w:rsidR="0088723D" w:rsidTr="0088723D">
        <w:trPr>
          <w:trHeight w:hRule="exact" w:val="26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 w:rsidP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 xml:space="preserve">Tomada </w:t>
            </w:r>
            <w:proofErr w:type="gramStart"/>
            <w:r>
              <w:t>trif</w:t>
            </w:r>
            <w:r>
              <w:t>á</w:t>
            </w:r>
            <w:r>
              <w:t>sica 280</w:t>
            </w:r>
            <w:proofErr w:type="gramEnd"/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10,00 KVA</w:t>
            </w:r>
          </w:p>
        </w:tc>
      </w:tr>
      <w:tr w:rsidR="0088723D" w:rsidTr="0088723D">
        <w:trPr>
          <w:trHeight w:hRule="exact" w:val="25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VD</w:t>
            </w:r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0,30 KVA</w:t>
            </w:r>
          </w:p>
        </w:tc>
      </w:tr>
      <w:tr w:rsidR="0088723D" w:rsidTr="0088723D">
        <w:trPr>
          <w:trHeight w:hRule="exact" w:val="283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Aparelhagem</w:t>
            </w:r>
            <w:bookmarkStart w:id="0" w:name="_GoBack"/>
            <w:bookmarkEnd w:id="0"/>
            <w:r>
              <w:t xml:space="preserve"> de Som</w:t>
            </w:r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8723D" w:rsidRDefault="0088723D">
            <w:pPr>
              <w:framePr w:w="9965" w:wrap="notBeside" w:vAnchor="text" w:hAnchor="text" w:xAlign="center" w:y="1"/>
              <w:widowControl w:val="0"/>
              <w:spacing w:line="200" w:lineRule="exact"/>
              <w:ind w:left="1540"/>
              <w:rPr>
                <w:color w:val="000000"/>
                <w:sz w:val="24"/>
                <w:szCs w:val="24"/>
                <w:lang w:val="fr-FR" w:eastAsia="fr-FR" w:bidi="fr-FR"/>
              </w:rPr>
            </w:pPr>
            <w:r>
              <w:t>3,50 KVA</w:t>
            </w:r>
          </w:p>
        </w:tc>
      </w:tr>
    </w:tbl>
    <w:p w:rsidR="0088723D" w:rsidRDefault="0088723D" w:rsidP="0088723D">
      <w:pPr>
        <w:framePr w:w="9965" w:wrap="notBeside" w:vAnchor="text" w:hAnchor="text" w:xAlign="center" w:y="1"/>
        <w:rPr>
          <w:rFonts w:ascii="Tahoma" w:hAnsi="Tahoma" w:cs="Tahoma"/>
          <w:color w:val="000000"/>
          <w:sz w:val="2"/>
          <w:szCs w:val="2"/>
          <w:lang w:val="fr-FR" w:eastAsia="fr-FR" w:bidi="fr-FR"/>
        </w:rPr>
      </w:pPr>
    </w:p>
    <w:p w:rsidR="0088723D" w:rsidRDefault="0088723D" w:rsidP="0088723D">
      <w:pPr>
        <w:rPr>
          <w:sz w:val="2"/>
          <w:szCs w:val="2"/>
        </w:rPr>
      </w:pPr>
    </w:p>
    <w:p w:rsidR="0088723D" w:rsidRDefault="0088723D" w:rsidP="0088723D">
      <w:pPr>
        <w:rPr>
          <w:sz w:val="2"/>
          <w:szCs w:val="2"/>
        </w:rPr>
      </w:pPr>
    </w:p>
    <w:p w:rsidR="0088723D" w:rsidRPr="00B84C14" w:rsidRDefault="0088723D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sectPr w:rsidR="0088723D" w:rsidRPr="00B84C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EAC" w:rsidRDefault="00C15EAC" w:rsidP="00D2298E">
      <w:pPr>
        <w:spacing w:after="0" w:line="240" w:lineRule="auto"/>
      </w:pPr>
      <w:r>
        <w:separator/>
      </w:r>
    </w:p>
  </w:endnote>
  <w:endnote w:type="continuationSeparator" w:id="0">
    <w:p w:rsidR="00C15EAC" w:rsidRDefault="00C15EAC" w:rsidP="00D22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AC" w:rsidRDefault="00C15EA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AC" w:rsidRDefault="00C15EAC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AC" w:rsidRDefault="00C15EA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EAC" w:rsidRDefault="00C15EAC" w:rsidP="00D2298E">
      <w:pPr>
        <w:spacing w:after="0" w:line="240" w:lineRule="auto"/>
      </w:pPr>
      <w:r>
        <w:separator/>
      </w:r>
    </w:p>
  </w:footnote>
  <w:footnote w:type="continuationSeparator" w:id="0">
    <w:p w:rsidR="00C15EAC" w:rsidRDefault="00C15EAC" w:rsidP="00D22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AC" w:rsidRDefault="00C15EA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AC" w:rsidRDefault="00C15EA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9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AC" w:rsidRDefault="00C15EA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442870"/>
    <w:multiLevelType w:val="hybridMultilevel"/>
    <w:tmpl w:val="1376EFAC"/>
    <w:lvl w:ilvl="0" w:tplc="9270387E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98E"/>
    <w:rsid w:val="00135282"/>
    <w:rsid w:val="001E62AC"/>
    <w:rsid w:val="005E28C1"/>
    <w:rsid w:val="007931D1"/>
    <w:rsid w:val="007F0312"/>
    <w:rsid w:val="0088723D"/>
    <w:rsid w:val="00B84C14"/>
    <w:rsid w:val="00C15EAC"/>
    <w:rsid w:val="00C70A8C"/>
    <w:rsid w:val="00CC1A81"/>
    <w:rsid w:val="00D2298E"/>
    <w:rsid w:val="00D50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298E"/>
  </w:style>
  <w:style w:type="paragraph" w:styleId="Rodap">
    <w:name w:val="footer"/>
    <w:basedOn w:val="Normal"/>
    <w:link w:val="Rodap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298E"/>
  </w:style>
  <w:style w:type="character" w:customStyle="1" w:styleId="Heading1Exact">
    <w:name w:val="Heading #1 Exact"/>
    <w:basedOn w:val="Fontepargpadro"/>
    <w:link w:val="Heading1"/>
    <w:rsid w:val="00B84C1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Heading2Exact">
    <w:name w:val="Heading #2 Exact"/>
    <w:basedOn w:val="Fontepargpadro"/>
    <w:link w:val="Heading2"/>
    <w:rsid w:val="00B84C14"/>
    <w:rPr>
      <w:rFonts w:ascii="Arial" w:eastAsia="Arial" w:hAnsi="Arial" w:cs="Arial"/>
      <w:shd w:val="clear" w:color="auto" w:fill="FFFFFF"/>
    </w:rPr>
  </w:style>
  <w:style w:type="character" w:customStyle="1" w:styleId="Bodytext3Exact">
    <w:name w:val="Body text (3) Exact"/>
    <w:basedOn w:val="Fontepargpadro"/>
    <w:link w:val="Bodytext3"/>
    <w:rsid w:val="00B84C14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Exact">
    <w:name w:val="Body text (2) Exact"/>
    <w:basedOn w:val="Fontepargpadro"/>
    <w:link w:val="Bodytext2"/>
    <w:rsid w:val="00B84C1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Exact">
    <w:name w:val="Body text (2) + Bold Exact"/>
    <w:basedOn w:val="Bodytext2Exact"/>
    <w:rsid w:val="00B84C14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lv-LV" w:eastAsia="lv-LV" w:bidi="lv-LV"/>
    </w:rPr>
  </w:style>
  <w:style w:type="paragraph" w:customStyle="1" w:styleId="Heading1">
    <w:name w:val="Heading #1"/>
    <w:basedOn w:val="Normal"/>
    <w:link w:val="Heading1Exact"/>
    <w:rsid w:val="00B84C14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2">
    <w:name w:val="Heading #2"/>
    <w:basedOn w:val="Normal"/>
    <w:link w:val="Heading2Exact"/>
    <w:rsid w:val="00B84C14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Arial" w:eastAsia="Arial" w:hAnsi="Arial" w:cs="Arial"/>
    </w:rPr>
  </w:style>
  <w:style w:type="paragraph" w:customStyle="1" w:styleId="Bodytext3">
    <w:name w:val="Body text (3)"/>
    <w:basedOn w:val="Normal"/>
    <w:link w:val="Bodytext3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paragraph" w:customStyle="1" w:styleId="Bodytext2">
    <w:name w:val="Body text (2)"/>
    <w:basedOn w:val="Normal"/>
    <w:link w:val="Bodytext2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paragraph" w:styleId="PargrafodaLista">
    <w:name w:val="List Paragraph"/>
    <w:basedOn w:val="Normal"/>
    <w:uiPriority w:val="34"/>
    <w:qFormat/>
    <w:rsid w:val="00B84C1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F0312"/>
    <w:rPr>
      <w:color w:val="0563C1" w:themeColor="hyperlink"/>
      <w:u w:val="single"/>
    </w:rPr>
  </w:style>
  <w:style w:type="table" w:styleId="SombreamentoClaro-nfase5">
    <w:name w:val="Light Shading Accent 5"/>
    <w:basedOn w:val="Tabelanormal"/>
    <w:uiPriority w:val="60"/>
    <w:rsid w:val="00C70A8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staMdia2-nfase5">
    <w:name w:val="Medium List 2 Accent 5"/>
    <w:basedOn w:val="Tabelanormal"/>
    <w:uiPriority w:val="66"/>
    <w:rsid w:val="00C70A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2-nfase5">
    <w:name w:val="Medium Grid 2 Accent 5"/>
    <w:basedOn w:val="Tabelanormal"/>
    <w:uiPriority w:val="68"/>
    <w:rsid w:val="00C70A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Tabelacomgrade">
    <w:name w:val="Table Grid"/>
    <w:basedOn w:val="Tabelanormal"/>
    <w:uiPriority w:val="39"/>
    <w:rsid w:val="00C70A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30">
    <w:name w:val="Body text (3)_"/>
    <w:basedOn w:val="Fontepargpadro"/>
    <w:locked/>
    <w:rsid w:val="0088723D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Bodytext295pt">
    <w:name w:val="Body text (2) + 9.5 pt"/>
    <w:aliases w:val="Bold"/>
    <w:basedOn w:val="Fontepargpadro"/>
    <w:rsid w:val="0088723D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298E"/>
  </w:style>
  <w:style w:type="paragraph" w:styleId="Rodap">
    <w:name w:val="footer"/>
    <w:basedOn w:val="Normal"/>
    <w:link w:val="Rodap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298E"/>
  </w:style>
  <w:style w:type="character" w:customStyle="1" w:styleId="Heading1Exact">
    <w:name w:val="Heading #1 Exact"/>
    <w:basedOn w:val="Fontepargpadro"/>
    <w:link w:val="Heading1"/>
    <w:rsid w:val="00B84C1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Heading2Exact">
    <w:name w:val="Heading #2 Exact"/>
    <w:basedOn w:val="Fontepargpadro"/>
    <w:link w:val="Heading2"/>
    <w:rsid w:val="00B84C14"/>
    <w:rPr>
      <w:rFonts w:ascii="Arial" w:eastAsia="Arial" w:hAnsi="Arial" w:cs="Arial"/>
      <w:shd w:val="clear" w:color="auto" w:fill="FFFFFF"/>
    </w:rPr>
  </w:style>
  <w:style w:type="character" w:customStyle="1" w:styleId="Bodytext3Exact">
    <w:name w:val="Body text (3) Exact"/>
    <w:basedOn w:val="Fontepargpadro"/>
    <w:link w:val="Bodytext3"/>
    <w:rsid w:val="00B84C14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Exact">
    <w:name w:val="Body text (2) Exact"/>
    <w:basedOn w:val="Fontepargpadro"/>
    <w:link w:val="Bodytext2"/>
    <w:rsid w:val="00B84C1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Exact">
    <w:name w:val="Body text (2) + Bold Exact"/>
    <w:basedOn w:val="Bodytext2Exact"/>
    <w:rsid w:val="00B84C14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lv-LV" w:eastAsia="lv-LV" w:bidi="lv-LV"/>
    </w:rPr>
  </w:style>
  <w:style w:type="paragraph" w:customStyle="1" w:styleId="Heading1">
    <w:name w:val="Heading #1"/>
    <w:basedOn w:val="Normal"/>
    <w:link w:val="Heading1Exact"/>
    <w:rsid w:val="00B84C14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2">
    <w:name w:val="Heading #2"/>
    <w:basedOn w:val="Normal"/>
    <w:link w:val="Heading2Exact"/>
    <w:rsid w:val="00B84C14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Arial" w:eastAsia="Arial" w:hAnsi="Arial" w:cs="Arial"/>
    </w:rPr>
  </w:style>
  <w:style w:type="paragraph" w:customStyle="1" w:styleId="Bodytext3">
    <w:name w:val="Body text (3)"/>
    <w:basedOn w:val="Normal"/>
    <w:link w:val="Bodytext3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paragraph" w:customStyle="1" w:styleId="Bodytext2">
    <w:name w:val="Body text (2)"/>
    <w:basedOn w:val="Normal"/>
    <w:link w:val="Bodytext2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paragraph" w:styleId="PargrafodaLista">
    <w:name w:val="List Paragraph"/>
    <w:basedOn w:val="Normal"/>
    <w:uiPriority w:val="34"/>
    <w:qFormat/>
    <w:rsid w:val="00B84C1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F0312"/>
    <w:rPr>
      <w:color w:val="0563C1" w:themeColor="hyperlink"/>
      <w:u w:val="single"/>
    </w:rPr>
  </w:style>
  <w:style w:type="table" w:styleId="SombreamentoClaro-nfase5">
    <w:name w:val="Light Shading Accent 5"/>
    <w:basedOn w:val="Tabelanormal"/>
    <w:uiPriority w:val="60"/>
    <w:rsid w:val="00C70A8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staMdia2-nfase5">
    <w:name w:val="Medium List 2 Accent 5"/>
    <w:basedOn w:val="Tabelanormal"/>
    <w:uiPriority w:val="66"/>
    <w:rsid w:val="00C70A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2-nfase5">
    <w:name w:val="Medium Grid 2 Accent 5"/>
    <w:basedOn w:val="Tabelanormal"/>
    <w:uiPriority w:val="68"/>
    <w:rsid w:val="00C70A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Tabelacomgrade">
    <w:name w:val="Table Grid"/>
    <w:basedOn w:val="Tabelanormal"/>
    <w:uiPriority w:val="39"/>
    <w:rsid w:val="00C70A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30">
    <w:name w:val="Body text (3)_"/>
    <w:basedOn w:val="Fontepargpadro"/>
    <w:locked/>
    <w:rsid w:val="0088723D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Bodytext295pt">
    <w:name w:val="Body text (2) + 9.5 pt"/>
    <w:aliases w:val="Bold"/>
    <w:basedOn w:val="Fontepargpadro"/>
    <w:rsid w:val="0088723D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2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ntos@alvoeventos.com.br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374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Dani</cp:lastModifiedBy>
  <cp:revision>4</cp:revision>
  <dcterms:created xsi:type="dcterms:W3CDTF">2017-02-06T18:16:00Z</dcterms:created>
  <dcterms:modified xsi:type="dcterms:W3CDTF">2017-02-06T18:30:00Z</dcterms:modified>
</cp:coreProperties>
</file>